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CF" w:rsidRDefault="0083649B" w:rsidP="0083649B">
      <w:pPr>
        <w:jc w:val="both"/>
        <w:rPr>
          <w:rFonts w:ascii="Times New Roman" w:eastAsia="Times New Roman" w:hAnsi="Times New Roman"/>
          <w:b/>
          <w:kern w:val="36"/>
          <w:sz w:val="28"/>
          <w:szCs w:val="28"/>
          <w:lang w:eastAsia="ru-RU"/>
        </w:rPr>
      </w:pPr>
      <w:bookmarkStart w:id="0" w:name="_GoBack"/>
      <w:bookmarkEnd w:id="0"/>
      <w:proofErr w:type="gramStart"/>
      <w:r>
        <w:rPr>
          <w:rFonts w:ascii="Times New Roman" w:eastAsia="Times New Roman" w:hAnsi="Times New Roman"/>
          <w:b/>
          <w:bCs/>
          <w:sz w:val="28"/>
          <w:szCs w:val="28"/>
          <w:lang w:eastAsia="ru-RU"/>
        </w:rPr>
        <w:t>С</w:t>
      </w:r>
      <w:r w:rsidRPr="0083649B">
        <w:rPr>
          <w:rFonts w:ascii="Times New Roman" w:eastAsia="Times New Roman" w:hAnsi="Times New Roman"/>
          <w:b/>
          <w:bCs/>
          <w:sz w:val="28"/>
          <w:szCs w:val="28"/>
          <w:lang w:eastAsia="ru-RU"/>
        </w:rPr>
        <w:t>рок</w:t>
      </w:r>
      <w:r>
        <w:rPr>
          <w:rFonts w:ascii="Times New Roman" w:eastAsia="Times New Roman" w:hAnsi="Times New Roman"/>
          <w:b/>
          <w:bCs/>
          <w:sz w:val="28"/>
          <w:szCs w:val="28"/>
          <w:lang w:eastAsia="ru-RU"/>
        </w:rPr>
        <w:t>и</w:t>
      </w:r>
      <w:r w:rsidRPr="0083649B">
        <w:rPr>
          <w:rFonts w:ascii="Times New Roman" w:eastAsia="Times New Roman" w:hAnsi="Times New Roman"/>
          <w:b/>
          <w:bCs/>
          <w:sz w:val="28"/>
          <w:szCs w:val="28"/>
          <w:lang w:eastAsia="ru-RU"/>
        </w:rPr>
        <w:t xml:space="preserve"> и мест</w:t>
      </w:r>
      <w:r>
        <w:rPr>
          <w:rFonts w:ascii="Times New Roman" w:eastAsia="Times New Roman" w:hAnsi="Times New Roman"/>
          <w:b/>
          <w:bCs/>
          <w:sz w:val="28"/>
          <w:szCs w:val="28"/>
          <w:lang w:eastAsia="ru-RU"/>
        </w:rPr>
        <w:t>а</w:t>
      </w:r>
      <w:r w:rsidRPr="0083649B">
        <w:rPr>
          <w:rFonts w:ascii="Times New Roman" w:eastAsia="Times New Roman" w:hAnsi="Times New Roman"/>
          <w:b/>
          <w:bCs/>
          <w:sz w:val="28"/>
          <w:szCs w:val="28"/>
          <w:lang w:eastAsia="ru-RU"/>
        </w:rPr>
        <w:t xml:space="preserve"> регистрации </w:t>
      </w:r>
      <w:r w:rsidRPr="0083649B">
        <w:rPr>
          <w:rFonts w:ascii="Times New Roman" w:eastAsia="Times New Roman" w:hAnsi="Times New Roman"/>
          <w:b/>
          <w:sz w:val="28"/>
          <w:szCs w:val="28"/>
          <w:lang w:eastAsia="ru-RU"/>
        </w:rPr>
        <w:t>для участия в</w:t>
      </w:r>
      <w:r w:rsidRPr="0083649B">
        <w:rPr>
          <w:rFonts w:ascii="Times New Roman" w:eastAsia="Times New Roman" w:hAnsi="Times New Roman"/>
          <w:b/>
          <w:bCs/>
          <w:sz w:val="28"/>
          <w:szCs w:val="28"/>
          <w:lang w:eastAsia="ru-RU"/>
        </w:rPr>
        <w:t xml:space="preserve"> </w:t>
      </w:r>
      <w:r w:rsidRPr="0083649B">
        <w:rPr>
          <w:rFonts w:ascii="Times New Roman" w:eastAsia="Times New Roman" w:hAnsi="Times New Roman"/>
          <w:b/>
          <w:sz w:val="28"/>
          <w:szCs w:val="28"/>
          <w:lang w:eastAsia="ru-RU"/>
        </w:rPr>
        <w:t>государственной итоговой аттестации по образовательным программам среднего общего образования</w:t>
      </w:r>
      <w:r w:rsidRPr="0083649B">
        <w:rPr>
          <w:rFonts w:ascii="Times New Roman" w:eastAsia="Times New Roman" w:hAnsi="Times New Roman"/>
          <w:b/>
          <w:bCs/>
          <w:sz w:val="28"/>
          <w:szCs w:val="28"/>
          <w:lang w:eastAsia="ru-RU"/>
        </w:rPr>
        <w:t xml:space="preserve"> на территории Тверской области </w:t>
      </w:r>
      <w:r w:rsidRPr="0083649B">
        <w:rPr>
          <w:rFonts w:ascii="Times New Roman" w:eastAsia="Times New Roman" w:hAnsi="Times New Roman"/>
          <w:b/>
          <w:kern w:val="36"/>
          <w:sz w:val="28"/>
          <w:szCs w:val="28"/>
          <w:lang w:eastAsia="ru-RU"/>
        </w:rPr>
        <w:t>в 2018/2019</w:t>
      </w:r>
      <w:r w:rsidRPr="0083649B">
        <w:rPr>
          <w:rFonts w:ascii="Times New Roman" w:eastAsia="Times New Roman" w:hAnsi="Times New Roman"/>
          <w:b/>
          <w:sz w:val="28"/>
          <w:szCs w:val="28"/>
          <w:lang w:eastAsia="ru-RU"/>
        </w:rPr>
        <w:t xml:space="preserve"> </w:t>
      </w:r>
      <w:r w:rsidRPr="0083649B">
        <w:rPr>
          <w:rFonts w:ascii="Times New Roman" w:eastAsia="Times New Roman" w:hAnsi="Times New Roman"/>
          <w:b/>
          <w:kern w:val="36"/>
          <w:sz w:val="28"/>
          <w:szCs w:val="28"/>
          <w:lang w:eastAsia="ru-RU"/>
        </w:rPr>
        <w:t>учебном году</w:t>
      </w:r>
      <w:r>
        <w:rPr>
          <w:rFonts w:ascii="Times New Roman" w:eastAsia="Times New Roman" w:hAnsi="Times New Roman"/>
          <w:b/>
          <w:kern w:val="36"/>
          <w:sz w:val="28"/>
          <w:szCs w:val="28"/>
          <w:lang w:eastAsia="ru-RU"/>
        </w:rPr>
        <w:t xml:space="preserve"> определены  приказом Министерства образования Тверской области от 24.12.2018 № 1860/пк «</w:t>
      </w:r>
      <w:r w:rsidRPr="0083649B">
        <w:rPr>
          <w:rFonts w:ascii="Times New Roman" w:eastAsia="Times New Roman" w:hAnsi="Times New Roman"/>
          <w:b/>
          <w:kern w:val="36"/>
          <w:sz w:val="28"/>
          <w:szCs w:val="28"/>
          <w:lang w:eastAsia="ru-RU"/>
        </w:rPr>
        <w:t>Об определении сроков и мест регистрации для участия в государственной итоговой аттестации по образовательным программам среднего общего образования на территории Тверской области в 2018/2019</w:t>
      </w:r>
      <w:proofErr w:type="gramEnd"/>
      <w:r w:rsidRPr="0083649B">
        <w:rPr>
          <w:rFonts w:ascii="Times New Roman" w:eastAsia="Times New Roman" w:hAnsi="Times New Roman"/>
          <w:b/>
          <w:kern w:val="36"/>
          <w:sz w:val="28"/>
          <w:szCs w:val="28"/>
          <w:lang w:eastAsia="ru-RU"/>
        </w:rPr>
        <w:t xml:space="preserve"> </w:t>
      </w:r>
      <w:proofErr w:type="gramStart"/>
      <w:r w:rsidRPr="0083649B">
        <w:rPr>
          <w:rFonts w:ascii="Times New Roman" w:eastAsia="Times New Roman" w:hAnsi="Times New Roman"/>
          <w:b/>
          <w:kern w:val="36"/>
          <w:sz w:val="28"/>
          <w:szCs w:val="28"/>
          <w:lang w:eastAsia="ru-RU"/>
        </w:rPr>
        <w:t>учебном году</w:t>
      </w:r>
      <w:r>
        <w:rPr>
          <w:rFonts w:ascii="Times New Roman" w:eastAsia="Times New Roman" w:hAnsi="Times New Roman"/>
          <w:b/>
          <w:kern w:val="36"/>
          <w:sz w:val="28"/>
          <w:szCs w:val="28"/>
          <w:lang w:eastAsia="ru-RU"/>
        </w:rPr>
        <w:t>»</w:t>
      </w:r>
      <w:proofErr w:type="gramEnd"/>
    </w:p>
    <w:p w:rsidR="0083649B" w:rsidRDefault="0083649B" w:rsidP="0083649B">
      <w:pPr>
        <w:pStyle w:val="a3"/>
        <w:numPr>
          <w:ilvl w:val="0"/>
          <w:numId w:val="1"/>
        </w:numPr>
        <w:jc w:val="both"/>
        <w:rPr>
          <w:rFonts w:ascii="Times New Roman" w:eastAsia="Times New Roman" w:hAnsi="Times New Roman"/>
          <w:kern w:val="36"/>
          <w:sz w:val="28"/>
          <w:szCs w:val="28"/>
          <w:lang w:eastAsia="ru-RU"/>
        </w:rPr>
      </w:pPr>
      <w:r w:rsidRPr="0083649B">
        <w:rPr>
          <w:rFonts w:ascii="Times New Roman" w:eastAsia="Times New Roman" w:hAnsi="Times New Roman"/>
          <w:kern w:val="36"/>
          <w:sz w:val="28"/>
          <w:szCs w:val="28"/>
          <w:lang w:eastAsia="ru-RU"/>
        </w:rPr>
        <w:t>Срок подачи заявлений для прохождения государственной итоговой аттестации по образовательным программам среднего общего образования (далее - ГИА), на сдачу единого государственного экзамена в Тверской области в 2019 году - до 1 февраля 2019 года.</w:t>
      </w:r>
    </w:p>
    <w:p w:rsidR="0083649B" w:rsidRPr="0083649B" w:rsidRDefault="0083649B" w:rsidP="0083649B">
      <w:pPr>
        <w:pStyle w:val="a3"/>
        <w:numPr>
          <w:ilvl w:val="0"/>
          <w:numId w:val="1"/>
        </w:numPr>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М</w:t>
      </w:r>
      <w:r w:rsidRPr="0083649B">
        <w:rPr>
          <w:rFonts w:ascii="Times New Roman" w:eastAsia="Times New Roman" w:hAnsi="Times New Roman"/>
          <w:kern w:val="36"/>
          <w:sz w:val="28"/>
          <w:szCs w:val="28"/>
          <w:lang w:eastAsia="ru-RU"/>
        </w:rPr>
        <w:t>ест</w:t>
      </w:r>
      <w:r>
        <w:rPr>
          <w:rFonts w:ascii="Times New Roman" w:eastAsia="Times New Roman" w:hAnsi="Times New Roman"/>
          <w:kern w:val="36"/>
          <w:sz w:val="28"/>
          <w:szCs w:val="28"/>
          <w:lang w:eastAsia="ru-RU"/>
        </w:rPr>
        <w:t>о</w:t>
      </w:r>
      <w:r w:rsidRPr="0083649B">
        <w:rPr>
          <w:rFonts w:ascii="Times New Roman" w:eastAsia="Times New Roman" w:hAnsi="Times New Roman"/>
          <w:kern w:val="36"/>
          <w:sz w:val="28"/>
          <w:szCs w:val="28"/>
          <w:lang w:eastAsia="ru-RU"/>
        </w:rPr>
        <w:t xml:space="preserve"> регистрации для участия в ГИА для следующих лиц:</w:t>
      </w:r>
    </w:p>
    <w:p w:rsidR="0083649B" w:rsidRPr="0083649B" w:rsidRDefault="0083649B" w:rsidP="0083649B">
      <w:pPr>
        <w:pStyle w:val="a3"/>
        <w:jc w:val="both"/>
        <w:rPr>
          <w:rFonts w:ascii="Times New Roman" w:eastAsia="Times New Roman" w:hAnsi="Times New Roman"/>
          <w:kern w:val="36"/>
          <w:sz w:val="28"/>
          <w:szCs w:val="28"/>
          <w:lang w:eastAsia="ru-RU"/>
        </w:rPr>
      </w:pPr>
      <w:proofErr w:type="gramStart"/>
      <w:r w:rsidRPr="0083649B">
        <w:rPr>
          <w:rFonts w:ascii="Times New Roman" w:eastAsia="Times New Roman" w:hAnsi="Times New Roman"/>
          <w:kern w:val="36"/>
          <w:sz w:val="28"/>
          <w:szCs w:val="28"/>
          <w:lang w:eastAsia="ru-RU"/>
        </w:rPr>
        <w:t>1) обучающихся XI (XII) классов организаций, осуществляющих образовательную деятельность по имеющим государственную аккредитацию образовательным программам среднего общего образования - в образовательных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roofErr w:type="gramEnd"/>
    </w:p>
    <w:p w:rsidR="0083649B" w:rsidRPr="0083649B" w:rsidRDefault="0083649B" w:rsidP="0083649B">
      <w:pPr>
        <w:pStyle w:val="a3"/>
        <w:jc w:val="both"/>
        <w:rPr>
          <w:rFonts w:ascii="Times New Roman" w:eastAsia="Times New Roman" w:hAnsi="Times New Roman"/>
          <w:kern w:val="36"/>
          <w:sz w:val="28"/>
          <w:szCs w:val="28"/>
          <w:lang w:eastAsia="ru-RU"/>
        </w:rPr>
      </w:pPr>
      <w:proofErr w:type="gramStart"/>
      <w:r w:rsidRPr="0083649B">
        <w:rPr>
          <w:rFonts w:ascii="Times New Roman" w:eastAsia="Times New Roman" w:hAnsi="Times New Roman"/>
          <w:kern w:val="36"/>
          <w:sz w:val="28"/>
          <w:szCs w:val="28"/>
          <w:lang w:eastAsia="ru-RU"/>
        </w:rPr>
        <w:t>2) лиц, осваивающих образовательные программы среднего общего образования в форме самообразования или семейного образования,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программам среднего общего образования, - в образовательных организациях, осуществляющих образовательную деятельность по имеющим государственную аккредитацию образовательным программам</w:t>
      </w:r>
      <w:proofErr w:type="gramEnd"/>
      <w:r w:rsidRPr="0083649B">
        <w:rPr>
          <w:rFonts w:ascii="Times New Roman" w:eastAsia="Times New Roman" w:hAnsi="Times New Roman"/>
          <w:kern w:val="36"/>
          <w:sz w:val="28"/>
          <w:szCs w:val="28"/>
          <w:lang w:eastAsia="ru-RU"/>
        </w:rPr>
        <w:t xml:space="preserve"> среднего общего образования, в которых обучающиеся будут проходить ГИА экстерном;</w:t>
      </w:r>
    </w:p>
    <w:p w:rsidR="0083649B" w:rsidRPr="0083649B" w:rsidRDefault="0083649B" w:rsidP="0083649B">
      <w:pPr>
        <w:pStyle w:val="a3"/>
        <w:jc w:val="both"/>
        <w:rPr>
          <w:rFonts w:ascii="Times New Roman" w:eastAsia="Times New Roman" w:hAnsi="Times New Roman"/>
          <w:kern w:val="36"/>
          <w:sz w:val="28"/>
          <w:szCs w:val="28"/>
          <w:lang w:eastAsia="ru-RU"/>
        </w:rPr>
      </w:pPr>
      <w:proofErr w:type="gramStart"/>
      <w:r w:rsidRPr="0083649B">
        <w:rPr>
          <w:rFonts w:ascii="Times New Roman" w:eastAsia="Times New Roman" w:hAnsi="Times New Roman"/>
          <w:kern w:val="36"/>
          <w:sz w:val="28"/>
          <w:szCs w:val="28"/>
          <w:lang w:eastAsia="ru-RU"/>
        </w:rPr>
        <w:t xml:space="preserve">3)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(далее – лица со справкой об обучении) - в организациях, осуществляющих образовательную </w:t>
      </w:r>
      <w:r w:rsidRPr="0083649B">
        <w:rPr>
          <w:rFonts w:ascii="Times New Roman" w:eastAsia="Times New Roman" w:hAnsi="Times New Roman"/>
          <w:kern w:val="36"/>
          <w:sz w:val="28"/>
          <w:szCs w:val="28"/>
          <w:lang w:eastAsia="ru-RU"/>
        </w:rPr>
        <w:lastRenderedPageBreak/>
        <w:t>деятельность, в которых указанные лица восстанавливаются на срок, необходимый для</w:t>
      </w:r>
      <w:proofErr w:type="gramEnd"/>
      <w:r w:rsidRPr="0083649B">
        <w:rPr>
          <w:rFonts w:ascii="Times New Roman" w:eastAsia="Times New Roman" w:hAnsi="Times New Roman"/>
          <w:kern w:val="36"/>
          <w:sz w:val="28"/>
          <w:szCs w:val="28"/>
          <w:lang w:eastAsia="ru-RU"/>
        </w:rPr>
        <w:t xml:space="preserve"> прохождения ГИА.</w:t>
      </w:r>
    </w:p>
    <w:p w:rsidR="0083649B" w:rsidRDefault="0083649B" w:rsidP="0083649B">
      <w:pPr>
        <w:pStyle w:val="a3"/>
        <w:numPr>
          <w:ilvl w:val="0"/>
          <w:numId w:val="1"/>
        </w:numPr>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М</w:t>
      </w:r>
      <w:r w:rsidRPr="0083649B">
        <w:rPr>
          <w:rFonts w:ascii="Times New Roman" w:eastAsia="Times New Roman" w:hAnsi="Times New Roman"/>
          <w:kern w:val="36"/>
          <w:sz w:val="28"/>
          <w:szCs w:val="28"/>
          <w:lang w:eastAsia="ru-RU"/>
        </w:rPr>
        <w:t>ест</w:t>
      </w:r>
      <w:r>
        <w:rPr>
          <w:rFonts w:ascii="Times New Roman" w:eastAsia="Times New Roman" w:hAnsi="Times New Roman"/>
          <w:kern w:val="36"/>
          <w:sz w:val="28"/>
          <w:szCs w:val="28"/>
          <w:lang w:eastAsia="ru-RU"/>
        </w:rPr>
        <w:t>о</w:t>
      </w:r>
      <w:r w:rsidRPr="0083649B">
        <w:rPr>
          <w:rFonts w:ascii="Times New Roman" w:eastAsia="Times New Roman" w:hAnsi="Times New Roman"/>
          <w:kern w:val="36"/>
          <w:sz w:val="28"/>
          <w:szCs w:val="28"/>
          <w:lang w:eastAsia="ru-RU"/>
        </w:rPr>
        <w:t xml:space="preserve"> регистрации для участия в ГИА для лиц:</w:t>
      </w:r>
    </w:p>
    <w:p w:rsidR="0083649B" w:rsidRPr="0083649B" w:rsidRDefault="0083649B" w:rsidP="0083649B">
      <w:pPr>
        <w:pStyle w:val="a3"/>
        <w:jc w:val="both"/>
        <w:rPr>
          <w:rFonts w:ascii="Times New Roman" w:eastAsia="Times New Roman" w:hAnsi="Times New Roman"/>
          <w:kern w:val="36"/>
          <w:sz w:val="28"/>
          <w:szCs w:val="28"/>
          <w:lang w:eastAsia="ru-RU"/>
        </w:rPr>
      </w:pPr>
      <w:r w:rsidRPr="0083649B">
        <w:t xml:space="preserve"> </w:t>
      </w:r>
      <w:proofErr w:type="gramStart"/>
      <w:r w:rsidRPr="0083649B">
        <w:rPr>
          <w:rFonts w:ascii="Times New Roman" w:eastAsia="Times New Roman" w:hAnsi="Times New Roman"/>
          <w:kern w:val="36"/>
          <w:sz w:val="28"/>
          <w:szCs w:val="28"/>
          <w:lang w:eastAsia="ru-RU"/>
        </w:rPr>
        <w:t>1)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w:t>
      </w:r>
      <w:proofErr w:type="gramEnd"/>
    </w:p>
    <w:p w:rsidR="0083649B" w:rsidRPr="0083649B" w:rsidRDefault="0083649B" w:rsidP="0083649B">
      <w:pPr>
        <w:pStyle w:val="a3"/>
        <w:jc w:val="both"/>
        <w:rPr>
          <w:rFonts w:ascii="Times New Roman" w:eastAsia="Times New Roman" w:hAnsi="Times New Roman"/>
          <w:kern w:val="36"/>
          <w:sz w:val="28"/>
          <w:szCs w:val="28"/>
          <w:lang w:eastAsia="ru-RU"/>
        </w:rPr>
      </w:pPr>
      <w:r w:rsidRPr="0083649B">
        <w:rPr>
          <w:rFonts w:ascii="Times New Roman" w:eastAsia="Times New Roman" w:hAnsi="Times New Roman"/>
          <w:kern w:val="36"/>
          <w:sz w:val="28"/>
          <w:szCs w:val="28"/>
          <w:lang w:eastAsia="ru-RU"/>
        </w:rPr>
        <w:t>2) имеющих среднее общее образование, полученное в иностранных образовательных организациях, (далее вместе – выпускники прошлых лет);</w:t>
      </w:r>
    </w:p>
    <w:p w:rsidR="0083649B" w:rsidRPr="0083649B" w:rsidRDefault="0083649B" w:rsidP="0083649B">
      <w:pPr>
        <w:pStyle w:val="a3"/>
        <w:jc w:val="both"/>
        <w:rPr>
          <w:rFonts w:ascii="Times New Roman" w:eastAsia="Times New Roman" w:hAnsi="Times New Roman"/>
          <w:kern w:val="36"/>
          <w:sz w:val="28"/>
          <w:szCs w:val="28"/>
          <w:lang w:eastAsia="ru-RU"/>
        </w:rPr>
      </w:pPr>
      <w:r w:rsidRPr="0083649B">
        <w:rPr>
          <w:rFonts w:ascii="Times New Roman" w:eastAsia="Times New Roman" w:hAnsi="Times New Roman"/>
          <w:kern w:val="36"/>
          <w:sz w:val="28"/>
          <w:szCs w:val="28"/>
          <w:lang w:eastAsia="ru-RU"/>
        </w:rPr>
        <w:t xml:space="preserve">3) </w:t>
      </w:r>
      <w:proofErr w:type="gramStart"/>
      <w:r w:rsidRPr="0083649B">
        <w:rPr>
          <w:rFonts w:ascii="Times New Roman" w:eastAsia="Times New Roman" w:hAnsi="Times New Roman"/>
          <w:kern w:val="36"/>
          <w:sz w:val="28"/>
          <w:szCs w:val="28"/>
          <w:lang w:eastAsia="ru-RU"/>
        </w:rPr>
        <w:t>обучающихся</w:t>
      </w:r>
      <w:proofErr w:type="gramEnd"/>
      <w:r w:rsidRPr="0083649B">
        <w:rPr>
          <w:rFonts w:ascii="Times New Roman" w:eastAsia="Times New Roman" w:hAnsi="Times New Roman"/>
          <w:kern w:val="36"/>
          <w:sz w:val="28"/>
          <w:szCs w:val="28"/>
          <w:lang w:eastAsia="ru-RU"/>
        </w:rPr>
        <w:t xml:space="preserve"> по образовательным программам среднего профессионального образования, не имеющие среднего общего образования;</w:t>
      </w:r>
    </w:p>
    <w:p w:rsidR="0083649B" w:rsidRDefault="0083649B" w:rsidP="0083649B">
      <w:pPr>
        <w:pStyle w:val="a3"/>
        <w:jc w:val="both"/>
        <w:rPr>
          <w:rFonts w:ascii="Times New Roman" w:eastAsia="Times New Roman" w:hAnsi="Times New Roman"/>
          <w:kern w:val="36"/>
          <w:sz w:val="28"/>
          <w:szCs w:val="28"/>
          <w:lang w:eastAsia="ru-RU"/>
        </w:rPr>
      </w:pPr>
      <w:proofErr w:type="gramStart"/>
      <w:r w:rsidRPr="0083649B">
        <w:rPr>
          <w:rFonts w:ascii="Times New Roman" w:eastAsia="Times New Roman" w:hAnsi="Times New Roman"/>
          <w:kern w:val="36"/>
          <w:sz w:val="28"/>
          <w:szCs w:val="28"/>
          <w:lang w:eastAsia="ru-RU"/>
        </w:rPr>
        <w:t>4) получающих среднее общее образование в иностранных организациях, осуществляющих образовательную деятельность:</w:t>
      </w:r>
      <w:proofErr w:type="gramEnd"/>
    </w:p>
    <w:p w:rsidR="0083649B" w:rsidRPr="0083649B" w:rsidRDefault="0083649B" w:rsidP="0083649B">
      <w:pPr>
        <w:pStyle w:val="a3"/>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м</w:t>
      </w:r>
      <w:r w:rsidRPr="0083649B">
        <w:rPr>
          <w:rFonts w:ascii="Times New Roman" w:eastAsia="Times New Roman" w:hAnsi="Times New Roman"/>
          <w:kern w:val="36"/>
          <w:sz w:val="28"/>
          <w:szCs w:val="28"/>
          <w:lang w:eastAsia="ru-RU"/>
        </w:rPr>
        <w:t>униципальное учреждение «Отдел образования администрации Торопецкого района»</w:t>
      </w:r>
      <w:r w:rsidRPr="0083649B">
        <w:rPr>
          <w:rFonts w:ascii="Times New Roman" w:eastAsia="Times New Roman" w:hAnsi="Times New Roman"/>
          <w:kern w:val="36"/>
          <w:sz w:val="28"/>
          <w:szCs w:val="28"/>
          <w:lang w:eastAsia="ru-RU"/>
        </w:rPr>
        <w:tab/>
        <w:t xml:space="preserve">172840, Тверская область, г. Торопец, </w:t>
      </w:r>
    </w:p>
    <w:p w:rsidR="0083649B" w:rsidRPr="0083649B" w:rsidRDefault="0083649B" w:rsidP="0083649B">
      <w:pPr>
        <w:pStyle w:val="a3"/>
        <w:jc w:val="both"/>
        <w:rPr>
          <w:rFonts w:ascii="Times New Roman" w:eastAsia="Times New Roman" w:hAnsi="Times New Roman"/>
          <w:kern w:val="36"/>
          <w:sz w:val="28"/>
          <w:szCs w:val="28"/>
          <w:lang w:eastAsia="ru-RU"/>
        </w:rPr>
      </w:pPr>
      <w:r w:rsidRPr="0083649B">
        <w:rPr>
          <w:rFonts w:ascii="Times New Roman" w:eastAsia="Times New Roman" w:hAnsi="Times New Roman"/>
          <w:kern w:val="36"/>
          <w:sz w:val="28"/>
          <w:szCs w:val="28"/>
          <w:lang w:eastAsia="ru-RU"/>
        </w:rPr>
        <w:t>ул. Октябрьская, д.53</w:t>
      </w:r>
    </w:p>
    <w:sectPr w:rsidR="0083649B" w:rsidRPr="0083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21FA2"/>
    <w:multiLevelType w:val="hybridMultilevel"/>
    <w:tmpl w:val="27AA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9B"/>
    <w:rsid w:val="000C41CF"/>
    <w:rsid w:val="004A4F09"/>
    <w:rsid w:val="0083649B"/>
    <w:rsid w:val="00C40820"/>
    <w:rsid w:val="00FE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роно1</cp:lastModifiedBy>
  <cp:revision>2</cp:revision>
  <dcterms:created xsi:type="dcterms:W3CDTF">2019-01-17T09:29:00Z</dcterms:created>
  <dcterms:modified xsi:type="dcterms:W3CDTF">2019-01-17T09:29:00Z</dcterms:modified>
</cp:coreProperties>
</file>